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C75AE" w14:textId="77777777" w:rsidR="002B02B6" w:rsidRPr="005B2E04" w:rsidRDefault="002B02B6" w:rsidP="002B02B6">
      <w:pPr>
        <w:autoSpaceDE w:val="0"/>
        <w:autoSpaceDN w:val="0"/>
        <w:adjustRightInd w:val="0"/>
        <w:rPr>
          <w:rFonts w:ascii="Arial-BoldMT" w:hAnsi="Arial-BoldMT" w:cs="Arial-BoldMT"/>
          <w:b/>
          <w:bCs/>
        </w:rPr>
      </w:pPr>
      <w:bookmarkStart w:id="0" w:name="_Hlk45702232"/>
      <w:bookmarkStart w:id="1" w:name="_Hlk77146856"/>
      <w:bookmarkEnd w:id="1"/>
      <w:r>
        <w:object w:dxaOrig="1440" w:dyaOrig="1440" w14:anchorId="6130A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4.2pt;margin-top:.1pt;width:441.8pt;height:130.95pt;z-index:251659264;visibility:visible;mso-wrap-edited:f;mso-position-horizontal-relative:text;mso-position-vertical-relative:text">
            <v:imagedata r:id="rId7" o:title=""/>
            <w10:wrap type="topAndBottom"/>
          </v:shape>
          <o:OLEObject Type="Embed" ProgID="Word.Picture.8" ShapeID="_x0000_s1027" DrawAspect="Content" ObjectID="_1687759647" r:id="rId8"/>
        </w:object>
      </w:r>
    </w:p>
    <w:p w14:paraId="7BCB8786" w14:textId="77777777" w:rsidR="002B02B6" w:rsidRPr="005B2E04" w:rsidRDefault="002B02B6" w:rsidP="002B02B6">
      <w:pPr>
        <w:tabs>
          <w:tab w:val="left" w:pos="1560"/>
        </w:tabs>
        <w:ind w:left="-284" w:firstLine="426"/>
        <w:jc w:val="center"/>
        <w:rPr>
          <w:rFonts w:eastAsia="Times New Roman" w:cs="Times New Roman"/>
          <w:b/>
          <w:color w:val="000000"/>
          <w:sz w:val="40"/>
          <w:szCs w:val="40"/>
          <w:lang w:eastAsia="en-GB"/>
        </w:rPr>
      </w:pPr>
      <w:bookmarkStart w:id="2" w:name="_Hlk45702265"/>
      <w:r w:rsidRPr="005B2E04">
        <w:rPr>
          <w:rFonts w:eastAsia="Times New Roman" w:cs="Times New Roman"/>
          <w:b/>
          <w:color w:val="000000"/>
          <w:sz w:val="40"/>
          <w:szCs w:val="40"/>
          <w:lang w:eastAsia="en-GB"/>
        </w:rPr>
        <w:t>Washington Parish Council</w:t>
      </w:r>
    </w:p>
    <w:p w14:paraId="4A1B0E6C" w14:textId="77777777" w:rsidR="002B02B6" w:rsidRPr="005B2E04" w:rsidRDefault="002B02B6" w:rsidP="002B02B6">
      <w:pPr>
        <w:keepNext/>
        <w:jc w:val="center"/>
        <w:outlineLvl w:val="3"/>
        <w:rPr>
          <w:rFonts w:eastAsia="Times New Roman" w:cs="Times New Roman"/>
          <w:b/>
          <w:color w:val="000000"/>
          <w:sz w:val="40"/>
          <w:szCs w:val="40"/>
          <w:lang w:eastAsia="en-GB"/>
        </w:rPr>
      </w:pPr>
      <w:r w:rsidRPr="005B2E04">
        <w:rPr>
          <w:rFonts w:eastAsia="Times New Roman" w:cs="Times New Roman"/>
          <w:b/>
          <w:color w:val="000000"/>
          <w:sz w:val="40"/>
          <w:szCs w:val="40"/>
          <w:lang w:eastAsia="en-GB"/>
        </w:rPr>
        <w:t>Planning and Transport Committee Meeting</w:t>
      </w:r>
    </w:p>
    <w:bookmarkEnd w:id="2"/>
    <w:p w14:paraId="0B05310F" w14:textId="77777777" w:rsidR="002B02B6" w:rsidRPr="005B2E04" w:rsidRDefault="002B02B6" w:rsidP="002B02B6">
      <w:pPr>
        <w:jc w:val="center"/>
        <w:rPr>
          <w:rFonts w:eastAsia="Times New Roman" w:cs="Times New Roman"/>
          <w:b/>
          <w:color w:val="000000"/>
          <w:sz w:val="28"/>
          <w:szCs w:val="28"/>
          <w:lang w:eastAsia="en-GB"/>
        </w:rPr>
      </w:pPr>
    </w:p>
    <w:p w14:paraId="6137CE89" w14:textId="77777777" w:rsidR="002B02B6" w:rsidRPr="005B2E04" w:rsidRDefault="002B02B6" w:rsidP="002B02B6">
      <w:pPr>
        <w:ind w:left="-284" w:right="119" w:firstLine="1"/>
        <w:rPr>
          <w:sz w:val="24"/>
          <w:szCs w:val="24"/>
        </w:rPr>
      </w:pPr>
      <w:r w:rsidRPr="005B2E04">
        <w:rPr>
          <w:rFonts w:eastAsia="Times New Roman" w:cs="Times New Roman"/>
          <w:color w:val="000000"/>
          <w:sz w:val="24"/>
          <w:szCs w:val="24"/>
          <w:lang w:eastAsia="en-GB"/>
        </w:rPr>
        <w:t xml:space="preserve">To all Members of the Planning and Transport Committee: Cllr C Began, Cllr P Heeley, </w:t>
      </w:r>
      <w:r>
        <w:rPr>
          <w:rFonts w:eastAsia="Times New Roman" w:cs="Times New Roman"/>
          <w:color w:val="000000"/>
          <w:sz w:val="24"/>
          <w:szCs w:val="24"/>
          <w:lang w:eastAsia="en-GB"/>
        </w:rPr>
        <w:t>and</w:t>
      </w:r>
      <w:r w:rsidRPr="005B2E04">
        <w:rPr>
          <w:rFonts w:eastAsia="Times New Roman" w:cs="Times New Roman"/>
          <w:color w:val="000000"/>
          <w:sz w:val="24"/>
          <w:szCs w:val="24"/>
          <w:lang w:eastAsia="en-GB"/>
        </w:rPr>
        <w:t xml:space="preserve"> Cllr A </w:t>
      </w:r>
      <w:proofErr w:type="spellStart"/>
      <w:r w:rsidRPr="005B2E04">
        <w:rPr>
          <w:rFonts w:eastAsia="Times New Roman" w:cs="Times New Roman"/>
          <w:color w:val="000000"/>
          <w:sz w:val="24"/>
          <w:szCs w:val="24"/>
          <w:lang w:eastAsia="en-GB"/>
        </w:rPr>
        <w:t>Lisher</w:t>
      </w:r>
      <w:proofErr w:type="spellEnd"/>
      <w:r w:rsidRPr="005B2E04">
        <w:rPr>
          <w:rFonts w:eastAsia="Times New Roman" w:cs="Times New Roman"/>
          <w:color w:val="000000"/>
          <w:sz w:val="24"/>
          <w:szCs w:val="24"/>
          <w:lang w:eastAsia="en-GB"/>
        </w:rPr>
        <w:t xml:space="preserve"> (Chairman). </w:t>
      </w:r>
      <w:r w:rsidRPr="005B2E04">
        <w:rPr>
          <w:sz w:val="24"/>
          <w:szCs w:val="24"/>
        </w:rPr>
        <w:t xml:space="preserve">NOTICE is hereby </w:t>
      </w:r>
      <w:proofErr w:type="gramStart"/>
      <w:r w:rsidRPr="005B2E04">
        <w:rPr>
          <w:sz w:val="24"/>
          <w:szCs w:val="24"/>
        </w:rPr>
        <w:t>given</w:t>
      </w:r>
      <w:proofErr w:type="gramEnd"/>
      <w:r w:rsidRPr="005B2E04">
        <w:rPr>
          <w:sz w:val="24"/>
          <w:szCs w:val="24"/>
        </w:rPr>
        <w:t xml:space="preserve"> and Councillors are SUMMONED to attend a meeting of The Planning and Transport Committee</w:t>
      </w:r>
      <w:r w:rsidRPr="005B2E04">
        <w:t xml:space="preserve"> </w:t>
      </w:r>
      <w:r w:rsidRPr="005B2E04">
        <w:rPr>
          <w:sz w:val="24"/>
          <w:szCs w:val="24"/>
        </w:rPr>
        <w:t>on:</w:t>
      </w:r>
    </w:p>
    <w:p w14:paraId="34FB3F8D" w14:textId="77777777" w:rsidR="002B02B6" w:rsidRPr="005B2E04" w:rsidRDefault="002B02B6" w:rsidP="002B02B6">
      <w:pPr>
        <w:ind w:left="-284" w:right="119" w:firstLine="1"/>
        <w:rPr>
          <w:rFonts w:eastAsia="Times New Roman" w:cs="Times New Roman"/>
          <w:b/>
          <w:color w:val="000000"/>
          <w:sz w:val="32"/>
          <w:szCs w:val="32"/>
          <w:lang w:eastAsia="en-GB"/>
        </w:rPr>
      </w:pPr>
    </w:p>
    <w:p w14:paraId="25C1DFA3" w14:textId="77777777" w:rsidR="002B02B6" w:rsidRDefault="002B02B6" w:rsidP="002B02B6">
      <w:pPr>
        <w:keepNext/>
        <w:autoSpaceDE w:val="0"/>
        <w:autoSpaceDN w:val="0"/>
        <w:adjustRightInd w:val="0"/>
        <w:jc w:val="center"/>
        <w:outlineLvl w:val="5"/>
        <w:rPr>
          <w:rFonts w:eastAsia="Times New Roman" w:cs="Times New Roman"/>
          <w:b/>
          <w:color w:val="000000"/>
          <w:sz w:val="32"/>
          <w:szCs w:val="32"/>
          <w:lang w:eastAsia="en-GB"/>
        </w:rPr>
      </w:pPr>
      <w:r w:rsidRPr="005B2E04">
        <w:rPr>
          <w:rFonts w:eastAsia="Times New Roman" w:cs="Times New Roman"/>
          <w:b/>
          <w:color w:val="000000"/>
          <w:sz w:val="32"/>
          <w:szCs w:val="32"/>
          <w:lang w:eastAsia="en-GB"/>
        </w:rPr>
        <w:t xml:space="preserve">Monday </w:t>
      </w:r>
      <w:r w:rsidRPr="002C7252">
        <w:rPr>
          <w:rFonts w:eastAsia="Times New Roman" w:cs="Times New Roman"/>
          <w:b/>
          <w:color w:val="000000"/>
          <w:sz w:val="32"/>
          <w:szCs w:val="32"/>
          <w:lang w:eastAsia="en-GB"/>
        </w:rPr>
        <w:t>19</w:t>
      </w:r>
      <w:r w:rsidRPr="002C7252">
        <w:rPr>
          <w:rFonts w:eastAsia="Times New Roman" w:cs="Times New Roman"/>
          <w:b/>
          <w:color w:val="000000"/>
          <w:sz w:val="32"/>
          <w:szCs w:val="32"/>
          <w:vertAlign w:val="superscript"/>
          <w:lang w:eastAsia="en-GB"/>
        </w:rPr>
        <w:t>th</w:t>
      </w:r>
      <w:r w:rsidRPr="002C7252">
        <w:rPr>
          <w:rFonts w:eastAsia="Times New Roman" w:cs="Times New Roman"/>
          <w:b/>
          <w:color w:val="000000"/>
          <w:sz w:val="32"/>
          <w:szCs w:val="32"/>
          <w:lang w:eastAsia="en-GB"/>
        </w:rPr>
        <w:t xml:space="preserve"> July, 2021</w:t>
      </w:r>
      <w:r w:rsidRPr="005B2E04">
        <w:rPr>
          <w:rFonts w:eastAsia="Times New Roman" w:cs="Times New Roman"/>
          <w:b/>
          <w:color w:val="000000"/>
          <w:sz w:val="32"/>
          <w:szCs w:val="32"/>
          <w:lang w:eastAsia="en-GB"/>
        </w:rPr>
        <w:t xml:space="preserve"> </w:t>
      </w:r>
    </w:p>
    <w:p w14:paraId="19AD3AC5" w14:textId="77777777" w:rsidR="002B02B6" w:rsidRPr="002C7252" w:rsidRDefault="002B02B6" w:rsidP="002B02B6">
      <w:pPr>
        <w:keepNext/>
        <w:autoSpaceDE w:val="0"/>
        <w:autoSpaceDN w:val="0"/>
        <w:adjustRightInd w:val="0"/>
        <w:jc w:val="center"/>
        <w:outlineLvl w:val="5"/>
        <w:rPr>
          <w:rFonts w:eastAsia="Times New Roman" w:cs="Times New Roman"/>
          <w:b/>
          <w:color w:val="000000"/>
          <w:sz w:val="32"/>
          <w:szCs w:val="32"/>
          <w:lang w:eastAsia="en-GB"/>
        </w:rPr>
      </w:pPr>
      <w:r w:rsidRPr="002C7252">
        <w:rPr>
          <w:rFonts w:eastAsia="Times New Roman" w:cs="Times New Roman"/>
          <w:b/>
          <w:sz w:val="32"/>
          <w:szCs w:val="32"/>
          <w:lang w:eastAsia="en-GB"/>
        </w:rPr>
        <w:t xml:space="preserve">At 7.45pm </w:t>
      </w:r>
      <w:r w:rsidRPr="002C7252">
        <w:rPr>
          <w:rFonts w:eastAsia="Times New Roman" w:cs="Times New Roman"/>
          <w:b/>
          <w:color w:val="000000"/>
          <w:sz w:val="32"/>
          <w:szCs w:val="32"/>
          <w:lang w:eastAsia="en-GB"/>
        </w:rPr>
        <w:t>in the Washington Village Hall (</w:t>
      </w:r>
      <w:proofErr w:type="spellStart"/>
      <w:r w:rsidRPr="002C7252">
        <w:rPr>
          <w:rFonts w:eastAsia="Times New Roman" w:cs="Times New Roman"/>
          <w:b/>
          <w:color w:val="000000"/>
          <w:sz w:val="32"/>
          <w:szCs w:val="32"/>
          <w:lang w:eastAsia="en-GB"/>
        </w:rPr>
        <w:t>Doré</w:t>
      </w:r>
      <w:proofErr w:type="spellEnd"/>
      <w:r w:rsidRPr="002C7252">
        <w:rPr>
          <w:rFonts w:eastAsia="Times New Roman" w:cs="Times New Roman"/>
          <w:b/>
          <w:color w:val="000000"/>
          <w:sz w:val="32"/>
          <w:szCs w:val="32"/>
          <w:lang w:eastAsia="en-GB"/>
        </w:rPr>
        <w:t xml:space="preserve"> Room</w:t>
      </w:r>
      <w:r>
        <w:rPr>
          <w:rFonts w:eastAsia="Times New Roman" w:cs="Times New Roman"/>
          <w:b/>
          <w:color w:val="000000"/>
          <w:sz w:val="32"/>
          <w:szCs w:val="32"/>
          <w:lang w:eastAsia="en-GB"/>
        </w:rPr>
        <w:t>)</w:t>
      </w:r>
    </w:p>
    <w:p w14:paraId="25B46724" w14:textId="77777777" w:rsidR="002B02B6" w:rsidRPr="00AA16DC" w:rsidRDefault="002B02B6" w:rsidP="002B02B6">
      <w:pPr>
        <w:keepNext/>
        <w:autoSpaceDE w:val="0"/>
        <w:autoSpaceDN w:val="0"/>
        <w:adjustRightInd w:val="0"/>
        <w:jc w:val="center"/>
        <w:outlineLvl w:val="5"/>
        <w:rPr>
          <w:rFonts w:eastAsia="Times New Roman" w:cs="Times New Roman"/>
          <w:b/>
          <w:color w:val="000000"/>
          <w:sz w:val="32"/>
          <w:szCs w:val="32"/>
          <w:lang w:eastAsia="en-GB"/>
        </w:rPr>
      </w:pPr>
    </w:p>
    <w:p w14:paraId="14E5A62C" w14:textId="77777777" w:rsidR="002B02B6" w:rsidRPr="005B2E04" w:rsidRDefault="002B02B6" w:rsidP="002B02B6">
      <w:pPr>
        <w:keepNext/>
        <w:autoSpaceDE w:val="0"/>
        <w:autoSpaceDN w:val="0"/>
        <w:adjustRightInd w:val="0"/>
        <w:outlineLvl w:val="5"/>
        <w:rPr>
          <w:i/>
          <w:iCs/>
          <w:sz w:val="24"/>
          <w:szCs w:val="24"/>
        </w:rPr>
      </w:pPr>
      <w:r>
        <w:rPr>
          <w:rFonts w:eastAsia="Times New Roman" w:cstheme="minorHAnsi"/>
          <w:bCs/>
          <w:i/>
          <w:iCs/>
          <w:color w:val="000000"/>
          <w:sz w:val="24"/>
          <w:szCs w:val="24"/>
          <w:lang w:eastAsia="en-GB"/>
        </w:rPr>
        <w:t>In accordance with t</w:t>
      </w:r>
      <w:r w:rsidRPr="00EC39A9">
        <w:rPr>
          <w:rFonts w:eastAsia="Times New Roman" w:cstheme="minorHAnsi"/>
          <w:bCs/>
          <w:i/>
          <w:iCs/>
          <w:color w:val="000000"/>
          <w:sz w:val="24"/>
          <w:szCs w:val="24"/>
          <w:lang w:eastAsia="en-GB"/>
        </w:rPr>
        <w:t>he Village Hall’s</w:t>
      </w:r>
      <w:r>
        <w:rPr>
          <w:rFonts w:eastAsia="Times New Roman" w:cstheme="minorHAnsi"/>
          <w:bCs/>
          <w:i/>
          <w:iCs/>
          <w:color w:val="000000"/>
          <w:sz w:val="24"/>
          <w:szCs w:val="24"/>
          <w:lang w:eastAsia="en-GB"/>
        </w:rPr>
        <w:t xml:space="preserve"> Health &amp; Safety R</w:t>
      </w:r>
      <w:r w:rsidRPr="00EC39A9">
        <w:rPr>
          <w:rFonts w:eastAsia="Times New Roman" w:cstheme="minorHAnsi"/>
          <w:bCs/>
          <w:i/>
          <w:iCs/>
          <w:color w:val="000000"/>
          <w:sz w:val="24"/>
          <w:szCs w:val="24"/>
          <w:lang w:eastAsia="en-GB"/>
        </w:rPr>
        <w:t xml:space="preserve">isk </w:t>
      </w:r>
      <w:r>
        <w:rPr>
          <w:rFonts w:eastAsia="Times New Roman" w:cstheme="minorHAnsi"/>
          <w:bCs/>
          <w:i/>
          <w:iCs/>
          <w:color w:val="000000"/>
          <w:sz w:val="24"/>
          <w:szCs w:val="24"/>
          <w:lang w:eastAsia="en-GB"/>
        </w:rPr>
        <w:t>A</w:t>
      </w:r>
      <w:r w:rsidRPr="00EC39A9">
        <w:rPr>
          <w:rFonts w:eastAsia="Times New Roman" w:cstheme="minorHAnsi"/>
          <w:bCs/>
          <w:i/>
          <w:iCs/>
          <w:color w:val="000000"/>
          <w:sz w:val="24"/>
          <w:szCs w:val="24"/>
          <w:lang w:eastAsia="en-GB"/>
        </w:rPr>
        <w:t>ssessmen</w:t>
      </w:r>
      <w:r>
        <w:rPr>
          <w:rFonts w:eastAsia="Times New Roman" w:cstheme="minorHAnsi"/>
          <w:bCs/>
          <w:i/>
          <w:iCs/>
          <w:color w:val="000000"/>
          <w:sz w:val="24"/>
          <w:szCs w:val="24"/>
          <w:lang w:eastAsia="en-GB"/>
        </w:rPr>
        <w:t>t for indoor meetings</w:t>
      </w:r>
      <w:r w:rsidRPr="00EC39A9">
        <w:rPr>
          <w:rFonts w:eastAsia="Times New Roman" w:cstheme="minorHAnsi"/>
          <w:b/>
          <w:color w:val="000000"/>
          <w:sz w:val="24"/>
          <w:szCs w:val="24"/>
          <w:lang w:eastAsia="en-GB"/>
        </w:rPr>
        <w:t xml:space="preserve">, </w:t>
      </w:r>
      <w:r>
        <w:rPr>
          <w:rStyle w:val="Emphasis"/>
          <w:rFonts w:cstheme="minorHAnsi"/>
          <w:color w:val="333333"/>
          <w:sz w:val="24"/>
          <w:szCs w:val="24"/>
        </w:rPr>
        <w:t xml:space="preserve">some Covid restrictions will remain in force.  Please contact the Clerk </w:t>
      </w:r>
      <w:r w:rsidRPr="005E6F44">
        <w:rPr>
          <w:rStyle w:val="Emphasis"/>
          <w:rFonts w:cstheme="minorHAnsi"/>
          <w:b/>
          <w:bCs/>
          <w:color w:val="333333"/>
          <w:sz w:val="24"/>
          <w:szCs w:val="24"/>
        </w:rPr>
        <w:t>before noon on the day of the meeting</w:t>
      </w:r>
      <w:r>
        <w:rPr>
          <w:rStyle w:val="Emphasis"/>
          <w:rFonts w:cstheme="minorHAnsi"/>
          <w:color w:val="333333"/>
          <w:sz w:val="24"/>
          <w:szCs w:val="24"/>
        </w:rPr>
        <w:t xml:space="preserve"> if you wish to attend and for the meeting guidelines. </w:t>
      </w:r>
    </w:p>
    <w:p w14:paraId="4924B482" w14:textId="77777777" w:rsidR="002B02B6" w:rsidRPr="005B2E04" w:rsidRDefault="002B02B6" w:rsidP="002B02B6">
      <w:pPr>
        <w:keepNext/>
        <w:tabs>
          <w:tab w:val="center" w:pos="4693"/>
          <w:tab w:val="left" w:pos="6750"/>
        </w:tabs>
        <w:autoSpaceDE w:val="0"/>
        <w:autoSpaceDN w:val="0"/>
        <w:adjustRightInd w:val="0"/>
        <w:ind w:firstLine="360"/>
        <w:jc w:val="center"/>
        <w:outlineLvl w:val="1"/>
        <w:rPr>
          <w:rFonts w:eastAsia="Times New Roman" w:cs="Times New Roman"/>
          <w:b/>
          <w:color w:val="000000"/>
          <w:sz w:val="36"/>
          <w:szCs w:val="36"/>
          <w:lang w:eastAsia="en-GB"/>
        </w:rPr>
      </w:pPr>
      <w:r w:rsidRPr="005B2E04">
        <w:rPr>
          <w:rFonts w:eastAsia="Times New Roman" w:cs="Times New Roman"/>
          <w:b/>
          <w:color w:val="000000"/>
          <w:sz w:val="36"/>
          <w:szCs w:val="36"/>
          <w:lang w:eastAsia="en-GB"/>
        </w:rPr>
        <w:t>AGENDA</w:t>
      </w:r>
    </w:p>
    <w:p w14:paraId="202DC6DB" w14:textId="77777777" w:rsidR="002B02B6" w:rsidRPr="005B2E04" w:rsidRDefault="002B02B6" w:rsidP="002B02B6">
      <w:pPr>
        <w:keepNext/>
        <w:tabs>
          <w:tab w:val="center" w:pos="4693"/>
          <w:tab w:val="left" w:pos="6750"/>
        </w:tabs>
        <w:autoSpaceDE w:val="0"/>
        <w:autoSpaceDN w:val="0"/>
        <w:adjustRightInd w:val="0"/>
        <w:ind w:firstLine="360"/>
        <w:jc w:val="center"/>
        <w:outlineLvl w:val="1"/>
        <w:rPr>
          <w:rFonts w:eastAsia="Times New Roman" w:cs="Times New Roman"/>
          <w:b/>
          <w:color w:val="000000"/>
          <w:sz w:val="24"/>
          <w:szCs w:val="24"/>
          <w:lang w:eastAsia="en-GB"/>
        </w:rPr>
      </w:pPr>
    </w:p>
    <w:p w14:paraId="17327B0E" w14:textId="77777777" w:rsidR="002B02B6" w:rsidRPr="005B2E04" w:rsidRDefault="002B02B6" w:rsidP="002B02B6">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To Receive apologies for absence</w:t>
      </w:r>
    </w:p>
    <w:p w14:paraId="06A7841B" w14:textId="77777777" w:rsidR="002B02B6" w:rsidRPr="005B2E04" w:rsidRDefault="002B02B6" w:rsidP="002B02B6">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To Record declarations of Personal and or Prejudicial interest from Members and Officers that they may have in relation to items on this Agenda.</w:t>
      </w:r>
    </w:p>
    <w:p w14:paraId="6383C63D" w14:textId="77777777" w:rsidR="002B02B6" w:rsidRPr="005B2E04" w:rsidRDefault="002B02B6" w:rsidP="002B02B6">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 xml:space="preserve">To Approve the Minutes of the </w:t>
      </w:r>
      <w:r>
        <w:rPr>
          <w:rFonts w:eastAsia="Times New Roman" w:cs="Times New Roman"/>
          <w:b/>
          <w:color w:val="000000"/>
          <w:sz w:val="24"/>
          <w:szCs w:val="24"/>
          <w:lang w:eastAsia="en-GB"/>
        </w:rPr>
        <w:t xml:space="preserve">Online </w:t>
      </w:r>
      <w:r w:rsidRPr="005B2E04">
        <w:rPr>
          <w:rFonts w:eastAsia="Times New Roman" w:cs="Times New Roman"/>
          <w:b/>
          <w:color w:val="000000"/>
          <w:sz w:val="24"/>
          <w:szCs w:val="24"/>
          <w:lang w:eastAsia="en-GB"/>
        </w:rPr>
        <w:t xml:space="preserve">Meeting held on </w:t>
      </w:r>
      <w:r>
        <w:rPr>
          <w:rFonts w:eastAsia="Times New Roman" w:cs="Times New Roman"/>
          <w:b/>
          <w:color w:val="000000"/>
          <w:sz w:val="24"/>
          <w:szCs w:val="24"/>
          <w:lang w:eastAsia="en-GB"/>
        </w:rPr>
        <w:t>26</w:t>
      </w:r>
      <w:r w:rsidRPr="005B2E04">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April </w:t>
      </w:r>
      <w:r w:rsidRPr="005B2E04">
        <w:rPr>
          <w:rFonts w:eastAsia="Times New Roman" w:cs="Times New Roman"/>
          <w:b/>
          <w:color w:val="000000"/>
          <w:sz w:val="24"/>
          <w:szCs w:val="24"/>
          <w:lang w:eastAsia="en-GB"/>
        </w:rPr>
        <w:t>2021</w:t>
      </w:r>
      <w:r>
        <w:rPr>
          <w:rFonts w:eastAsia="Times New Roman" w:cs="Times New Roman"/>
          <w:b/>
          <w:color w:val="000000"/>
          <w:sz w:val="24"/>
          <w:szCs w:val="24"/>
          <w:lang w:eastAsia="en-GB"/>
        </w:rPr>
        <w:t xml:space="preserve"> – no meeting in May and June.</w:t>
      </w:r>
      <w:r w:rsidRPr="005B2E04">
        <w:rPr>
          <w:rFonts w:eastAsia="Times New Roman" w:cs="Times New Roman"/>
          <w:b/>
          <w:color w:val="000000"/>
          <w:sz w:val="24"/>
          <w:szCs w:val="24"/>
          <w:lang w:eastAsia="en-GB"/>
        </w:rPr>
        <w:t xml:space="preserve"> </w:t>
      </w:r>
    </w:p>
    <w:p w14:paraId="51590879" w14:textId="77777777" w:rsidR="002B02B6" w:rsidRPr="005B2E04" w:rsidRDefault="002B02B6" w:rsidP="002B02B6">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u w:val="single"/>
          <w:lang w:eastAsia="en-GB"/>
        </w:rPr>
        <w:t>Public Speaking</w:t>
      </w:r>
      <w:r w:rsidRPr="005B2E04">
        <w:rPr>
          <w:rFonts w:eastAsia="Times New Roman" w:cs="Times New Roman"/>
          <w:color w:val="000000"/>
          <w:sz w:val="24"/>
          <w:szCs w:val="24"/>
          <w:lang w:eastAsia="en-GB"/>
        </w:rPr>
        <w:t xml:space="preserve">.  </w:t>
      </w:r>
      <w:bookmarkStart w:id="3" w:name="_Hlk18574518"/>
      <w:r w:rsidRPr="005B2E04">
        <w:rPr>
          <w:rFonts w:eastAsia="Times New Roman" w:cs="Times New Roman"/>
          <w:color w:val="000000"/>
          <w:sz w:val="24"/>
          <w:szCs w:val="24"/>
          <w:lang w:eastAsia="en-GB"/>
        </w:rPr>
        <w:t xml:space="preserve">Of up to 15 minutes at the Chairman’s discretion to speak on planning and  </w:t>
      </w:r>
    </w:p>
    <w:p w14:paraId="5FA6DC87" w14:textId="77777777" w:rsidR="002B02B6" w:rsidRPr="005B2E04" w:rsidRDefault="002B02B6" w:rsidP="002B02B6">
      <w:pPr>
        <w:keepNext/>
        <w:tabs>
          <w:tab w:val="center" w:pos="4693"/>
          <w:tab w:val="left" w:pos="6750"/>
        </w:tabs>
        <w:autoSpaceDE w:val="0"/>
        <w:autoSpaceDN w:val="0"/>
        <w:adjustRightInd w:val="0"/>
        <w:ind w:left="-42"/>
        <w:contextualSpacing/>
        <w:outlineLvl w:val="3"/>
        <w:rPr>
          <w:rFonts w:eastAsia="Times New Roman" w:cs="Times New Roman"/>
          <w:b/>
          <w:color w:val="000000"/>
          <w:sz w:val="24"/>
          <w:szCs w:val="24"/>
          <w:lang w:eastAsia="en-GB"/>
        </w:rPr>
      </w:pPr>
      <w:r w:rsidRPr="005B2E04">
        <w:rPr>
          <w:rFonts w:eastAsia="Times New Roman" w:cs="Times New Roman"/>
          <w:color w:val="000000"/>
          <w:sz w:val="24"/>
          <w:szCs w:val="24"/>
          <w:lang w:eastAsia="en-GB"/>
        </w:rPr>
        <w:t>transport matters. This</w:t>
      </w:r>
      <w:r w:rsidRPr="005B2E04">
        <w:rPr>
          <w:rFonts w:eastAsia="Times New Roman" w:cs="Times New Roman"/>
          <w:b/>
          <w:color w:val="000000"/>
          <w:sz w:val="24"/>
          <w:szCs w:val="24"/>
          <w:lang w:eastAsia="en-GB"/>
        </w:rPr>
        <w:t xml:space="preserve"> </w:t>
      </w:r>
      <w:r w:rsidRPr="005B2E04">
        <w:rPr>
          <w:rFonts w:eastAsia="Times New Roman" w:cs="Times New Roman"/>
          <w:color w:val="000000"/>
          <w:sz w:val="24"/>
          <w:szCs w:val="24"/>
          <w:lang w:eastAsia="en-GB"/>
        </w:rPr>
        <w:t>question time is the only opportunity for the public to speak during the Meeting.</w:t>
      </w:r>
    </w:p>
    <w:bookmarkEnd w:id="3"/>
    <w:p w14:paraId="1F670754" w14:textId="77777777" w:rsidR="002B02B6" w:rsidRPr="00F133F1" w:rsidRDefault="002B02B6" w:rsidP="002B02B6">
      <w:pPr>
        <w:keepNext/>
        <w:numPr>
          <w:ilvl w:val="0"/>
          <w:numId w:val="1"/>
        </w:numPr>
        <w:tabs>
          <w:tab w:val="center" w:pos="4693"/>
          <w:tab w:val="left" w:pos="6750"/>
        </w:tabs>
        <w:autoSpaceDE w:val="0"/>
        <w:autoSpaceDN w:val="0"/>
        <w:adjustRightInd w:val="0"/>
        <w:spacing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 xml:space="preserve">To Consider new planning applications on the current weekly lists from Horsham District Council and West Sussex County Council </w:t>
      </w:r>
      <w:r w:rsidRPr="005B2E04">
        <w:rPr>
          <w:rFonts w:eastAsia="Times New Roman" w:cs="Times New Roman"/>
          <w:color w:val="000000"/>
          <w:sz w:val="24"/>
          <w:szCs w:val="24"/>
          <w:lang w:eastAsia="en-GB"/>
        </w:rPr>
        <w:t>(the running order of this item may change at the discretion of the Chairman in order to accommodate any members of the public in attendance).</w:t>
      </w:r>
      <w:bookmarkStart w:id="4" w:name="_Hlk69742720"/>
    </w:p>
    <w:p w14:paraId="4E90E4A7" w14:textId="77777777" w:rsidR="002B02B6" w:rsidRDefault="002B02B6" w:rsidP="002B02B6">
      <w:pPr>
        <w:pStyle w:val="Default"/>
        <w:ind w:left="-42"/>
        <w:rPr>
          <w:b/>
          <w:bCs/>
          <w:sz w:val="20"/>
          <w:szCs w:val="20"/>
        </w:rPr>
      </w:pPr>
      <w:r w:rsidRPr="00C4162D">
        <w:rPr>
          <w:rFonts w:asciiTheme="minorHAnsi" w:hAnsiTheme="minorHAnsi" w:cstheme="minorHAnsi"/>
          <w:b/>
          <w:bCs/>
        </w:rPr>
        <w:t>DC/21/0931 - Beech Tree Corner Georges Lane Storrington RH20 3JH</w:t>
      </w:r>
      <w:r w:rsidRPr="00C4162D">
        <w:rPr>
          <w:b/>
          <w:bCs/>
          <w:sz w:val="20"/>
          <w:szCs w:val="20"/>
        </w:rPr>
        <w:t xml:space="preserve"> </w:t>
      </w:r>
    </w:p>
    <w:p w14:paraId="27A0AAEB" w14:textId="77777777" w:rsidR="002B02B6" w:rsidRDefault="002B02B6" w:rsidP="002B02B6">
      <w:pPr>
        <w:pStyle w:val="Default"/>
        <w:ind w:left="-42"/>
        <w:rPr>
          <w:rFonts w:asciiTheme="minorHAnsi" w:hAnsiTheme="minorHAnsi" w:cstheme="minorHAnsi"/>
          <w:i/>
          <w:iCs/>
        </w:rPr>
      </w:pPr>
      <w:r w:rsidRPr="00260C31">
        <w:rPr>
          <w:rFonts w:asciiTheme="minorHAnsi" w:hAnsiTheme="minorHAnsi" w:cstheme="minorHAnsi"/>
          <w:i/>
          <w:iCs/>
        </w:rPr>
        <w:t xml:space="preserve">Fell 1 x Spruce and Surgery to 3 x Oaks, 1 x Beech </w:t>
      </w:r>
    </w:p>
    <w:p w14:paraId="59C9C173" w14:textId="77777777" w:rsidR="002B02B6" w:rsidRPr="005B2E04" w:rsidRDefault="002B02B6" w:rsidP="002B02B6">
      <w:pPr>
        <w:keepNext/>
        <w:autoSpaceDE w:val="0"/>
        <w:autoSpaceDN w:val="0"/>
        <w:adjustRightInd w:val="0"/>
        <w:spacing w:line="256" w:lineRule="auto"/>
        <w:ind w:left="-42"/>
        <w:contextualSpacing/>
        <w:outlineLvl w:val="3"/>
        <w:rPr>
          <w:rFonts w:cstheme="minorHAnsi"/>
          <w:i/>
          <w:iCs/>
          <w:sz w:val="24"/>
          <w:szCs w:val="24"/>
        </w:rPr>
      </w:pPr>
      <w:r>
        <w:rPr>
          <w:rFonts w:cstheme="minorHAnsi"/>
          <w:b/>
          <w:bCs/>
          <w:sz w:val="24"/>
          <w:szCs w:val="24"/>
        </w:rPr>
        <w:t xml:space="preserve">DC/21/1222 - </w:t>
      </w:r>
      <w:r w:rsidRPr="00A635F5">
        <w:rPr>
          <w:rFonts w:cstheme="minorHAnsi"/>
          <w:b/>
          <w:bCs/>
          <w:sz w:val="24"/>
          <w:szCs w:val="24"/>
        </w:rPr>
        <w:t>Woodpeckers Georges Lane Storrington Pulborough</w:t>
      </w:r>
    </w:p>
    <w:p w14:paraId="2C0F4EF1" w14:textId="77777777" w:rsidR="002B02B6" w:rsidRPr="00A635F5" w:rsidRDefault="002B02B6" w:rsidP="002B02B6">
      <w:pPr>
        <w:keepNext/>
        <w:tabs>
          <w:tab w:val="center" w:pos="4693"/>
          <w:tab w:val="left" w:pos="6750"/>
        </w:tabs>
        <w:autoSpaceDE w:val="0"/>
        <w:autoSpaceDN w:val="0"/>
        <w:adjustRightInd w:val="0"/>
        <w:spacing w:line="256" w:lineRule="auto"/>
        <w:ind w:left="-42"/>
        <w:contextualSpacing/>
        <w:outlineLvl w:val="3"/>
        <w:rPr>
          <w:rFonts w:eastAsia="Times New Roman" w:cstheme="minorHAnsi"/>
          <w:i/>
          <w:iCs/>
          <w:color w:val="000000"/>
          <w:sz w:val="24"/>
          <w:szCs w:val="24"/>
          <w:lang w:eastAsia="en-GB"/>
        </w:rPr>
      </w:pPr>
      <w:r w:rsidRPr="00A635F5">
        <w:rPr>
          <w:rFonts w:cstheme="minorHAnsi"/>
          <w:i/>
          <w:iCs/>
          <w:sz w:val="24"/>
          <w:szCs w:val="24"/>
        </w:rPr>
        <w:t>Remodelling of existing dwelling including raising of roof height, erection of two</w:t>
      </w:r>
      <w:r>
        <w:rPr>
          <w:rFonts w:cstheme="minorHAnsi"/>
          <w:i/>
          <w:iCs/>
          <w:sz w:val="24"/>
          <w:szCs w:val="24"/>
        </w:rPr>
        <w:t>-</w:t>
      </w:r>
      <w:r w:rsidRPr="00A635F5">
        <w:rPr>
          <w:rFonts w:cstheme="minorHAnsi"/>
          <w:i/>
          <w:iCs/>
          <w:sz w:val="24"/>
          <w:szCs w:val="24"/>
        </w:rPr>
        <w:t>storey</w:t>
      </w:r>
      <w:r>
        <w:rPr>
          <w:rFonts w:cstheme="minorHAnsi"/>
          <w:i/>
          <w:iCs/>
          <w:sz w:val="24"/>
          <w:szCs w:val="24"/>
        </w:rPr>
        <w:t xml:space="preserve"> </w:t>
      </w:r>
      <w:r w:rsidRPr="00A635F5">
        <w:rPr>
          <w:rFonts w:cstheme="minorHAnsi"/>
          <w:i/>
          <w:iCs/>
          <w:sz w:val="24"/>
          <w:szCs w:val="24"/>
        </w:rPr>
        <w:t>front, side and rear extensions, fenestration changes and associated works.</w:t>
      </w:r>
    </w:p>
    <w:bookmarkEnd w:id="4"/>
    <w:p w14:paraId="6254382F" w14:textId="77777777" w:rsidR="002B02B6" w:rsidRPr="005B2E04" w:rsidRDefault="002B02B6" w:rsidP="002B02B6">
      <w:pPr>
        <w:keepNext/>
        <w:numPr>
          <w:ilvl w:val="0"/>
          <w:numId w:val="1"/>
        </w:numPr>
        <w:tabs>
          <w:tab w:val="center" w:pos="4693"/>
          <w:tab w:val="left" w:pos="6750"/>
        </w:tabs>
        <w:autoSpaceDE w:val="0"/>
        <w:autoSpaceDN w:val="0"/>
        <w:adjustRightInd w:val="0"/>
        <w:spacing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Planning Compliance issues</w:t>
      </w:r>
    </w:p>
    <w:p w14:paraId="53FC4B99" w14:textId="77777777" w:rsidR="002B02B6" w:rsidRPr="005B2E04" w:rsidRDefault="002B02B6" w:rsidP="002B02B6">
      <w:pPr>
        <w:keepNext/>
        <w:numPr>
          <w:ilvl w:val="0"/>
          <w:numId w:val="1"/>
        </w:numPr>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 xml:space="preserve">To Receive and Report planning department decisions.  </w:t>
      </w:r>
    </w:p>
    <w:p w14:paraId="10ED1556" w14:textId="77777777" w:rsidR="002B02B6" w:rsidRPr="005B2E04" w:rsidRDefault="002B02B6" w:rsidP="002B02B6">
      <w:pPr>
        <w:numPr>
          <w:ilvl w:val="0"/>
          <w:numId w:val="1"/>
        </w:numPr>
        <w:autoSpaceDE w:val="0"/>
        <w:autoSpaceDN w:val="0"/>
        <w:adjustRightInd w:val="0"/>
        <w:spacing w:after="160" w:line="256" w:lineRule="auto"/>
        <w:contextualSpacing/>
        <w:rPr>
          <w:rFonts w:eastAsia="Times New Roman" w:cs="Times New Roman"/>
          <w:color w:val="000000"/>
          <w:sz w:val="24"/>
          <w:szCs w:val="24"/>
          <w:lang w:eastAsia="en-GB"/>
        </w:rPr>
      </w:pPr>
      <w:r w:rsidRPr="005B2E04">
        <w:rPr>
          <w:rFonts w:eastAsia="Times New Roman" w:cs="Times New Roman"/>
          <w:b/>
          <w:color w:val="000000"/>
          <w:sz w:val="24"/>
          <w:szCs w:val="24"/>
          <w:lang w:eastAsia="en-GB"/>
        </w:rPr>
        <w:t>Appeals</w:t>
      </w:r>
      <w:r w:rsidRPr="005B2E04">
        <w:rPr>
          <w:rFonts w:eastAsia="Times New Roman" w:cs="Times New Roman"/>
          <w:i/>
          <w:color w:val="000000"/>
          <w:sz w:val="24"/>
          <w:szCs w:val="24"/>
          <w:lang w:eastAsia="en-GB"/>
        </w:rPr>
        <w:t xml:space="preserve"> </w:t>
      </w:r>
    </w:p>
    <w:p w14:paraId="7258352B" w14:textId="77777777" w:rsidR="002B02B6" w:rsidRPr="005B2E04" w:rsidRDefault="002B02B6" w:rsidP="002B02B6">
      <w:pPr>
        <w:numPr>
          <w:ilvl w:val="0"/>
          <w:numId w:val="1"/>
        </w:numPr>
        <w:autoSpaceDE w:val="0"/>
        <w:autoSpaceDN w:val="0"/>
        <w:adjustRightInd w:val="0"/>
        <w:spacing w:after="160" w:line="256" w:lineRule="auto"/>
        <w:contextualSpacing/>
        <w:rPr>
          <w:rFonts w:eastAsia="Times New Roman" w:cs="Times New Roman"/>
          <w:bCs/>
          <w:i/>
          <w:iCs/>
          <w:sz w:val="24"/>
          <w:szCs w:val="24"/>
          <w:lang w:eastAsia="en-GB"/>
        </w:rPr>
      </w:pPr>
      <w:r w:rsidRPr="005B2E04">
        <w:rPr>
          <w:rFonts w:eastAsia="Times New Roman" w:cs="Times New Roman"/>
          <w:b/>
          <w:color w:val="000000"/>
          <w:sz w:val="24"/>
          <w:szCs w:val="24"/>
          <w:lang w:eastAsia="en-GB"/>
        </w:rPr>
        <w:t>To Discuss Planning and Transport issues.</w:t>
      </w:r>
    </w:p>
    <w:p w14:paraId="3CFCA3EA" w14:textId="77777777" w:rsidR="002B02B6" w:rsidRDefault="002B02B6" w:rsidP="002B02B6">
      <w:pPr>
        <w:autoSpaceDE w:val="0"/>
        <w:autoSpaceDN w:val="0"/>
        <w:adjustRightInd w:val="0"/>
        <w:spacing w:line="256" w:lineRule="auto"/>
        <w:ind w:left="-402"/>
        <w:rPr>
          <w:rFonts w:eastAsia="Times New Roman" w:cs="Times New Roman"/>
          <w:bCs/>
          <w:i/>
          <w:iCs/>
          <w:sz w:val="24"/>
          <w:szCs w:val="24"/>
          <w:lang w:eastAsia="en-GB"/>
        </w:rPr>
      </w:pPr>
      <w:r w:rsidRPr="00EE2104">
        <w:rPr>
          <w:rFonts w:eastAsia="Times New Roman" w:cs="Times New Roman"/>
          <w:bCs/>
          <w:i/>
          <w:iCs/>
          <w:sz w:val="24"/>
          <w:szCs w:val="24"/>
          <w:lang w:eastAsia="en-GB"/>
        </w:rPr>
        <w:t xml:space="preserve">       T</w:t>
      </w:r>
      <w:r>
        <w:rPr>
          <w:rFonts w:eastAsia="Times New Roman" w:cs="Times New Roman"/>
          <w:bCs/>
          <w:i/>
          <w:iCs/>
          <w:sz w:val="24"/>
          <w:szCs w:val="24"/>
          <w:lang w:eastAsia="en-GB"/>
        </w:rPr>
        <w:t>o</w:t>
      </w:r>
      <w:r w:rsidRPr="00EE2104">
        <w:rPr>
          <w:rFonts w:eastAsia="Times New Roman" w:cs="Times New Roman"/>
          <w:bCs/>
          <w:i/>
          <w:iCs/>
          <w:sz w:val="24"/>
          <w:szCs w:val="24"/>
          <w:lang w:eastAsia="en-GB"/>
        </w:rPr>
        <w:t xml:space="preserve"> Review and</w:t>
      </w:r>
      <w:r>
        <w:rPr>
          <w:rFonts w:eastAsia="Times New Roman" w:cs="Times New Roman"/>
          <w:bCs/>
          <w:i/>
          <w:iCs/>
          <w:sz w:val="24"/>
          <w:szCs w:val="24"/>
          <w:lang w:eastAsia="en-GB"/>
        </w:rPr>
        <w:t xml:space="preserve"> agree the Council’s </w:t>
      </w:r>
      <w:r w:rsidRPr="00EE2104">
        <w:rPr>
          <w:rFonts w:eastAsia="Times New Roman" w:cs="Times New Roman"/>
          <w:bCs/>
          <w:i/>
          <w:iCs/>
          <w:sz w:val="24"/>
          <w:szCs w:val="24"/>
          <w:lang w:eastAsia="en-GB"/>
        </w:rPr>
        <w:t>draft Community Highways Scheme application for A24/Rock</w:t>
      </w:r>
    </w:p>
    <w:p w14:paraId="4329140F" w14:textId="77777777" w:rsidR="002B02B6" w:rsidRDefault="002B02B6" w:rsidP="002B02B6">
      <w:pPr>
        <w:autoSpaceDE w:val="0"/>
        <w:autoSpaceDN w:val="0"/>
        <w:adjustRightInd w:val="0"/>
        <w:spacing w:line="256" w:lineRule="auto"/>
        <w:ind w:left="-402"/>
        <w:rPr>
          <w:rFonts w:eastAsia="Times New Roman" w:cs="Times New Roman"/>
          <w:b/>
          <w:sz w:val="24"/>
          <w:szCs w:val="24"/>
          <w:u w:val="single"/>
          <w:lang w:eastAsia="en-GB"/>
        </w:rPr>
      </w:pPr>
      <w:r>
        <w:rPr>
          <w:rFonts w:eastAsia="Times New Roman" w:cs="Times New Roman"/>
          <w:bCs/>
          <w:i/>
          <w:iCs/>
          <w:sz w:val="24"/>
          <w:szCs w:val="24"/>
          <w:lang w:eastAsia="en-GB"/>
        </w:rPr>
        <w:t xml:space="preserve">      </w:t>
      </w:r>
      <w:r w:rsidRPr="00EE2104">
        <w:rPr>
          <w:rFonts w:eastAsia="Times New Roman" w:cs="Times New Roman"/>
          <w:bCs/>
          <w:i/>
          <w:iCs/>
          <w:sz w:val="24"/>
          <w:szCs w:val="24"/>
          <w:lang w:eastAsia="en-GB"/>
        </w:rPr>
        <w:t xml:space="preserve"> </w:t>
      </w:r>
      <w:r>
        <w:rPr>
          <w:rFonts w:eastAsia="Times New Roman" w:cs="Times New Roman"/>
          <w:bCs/>
          <w:i/>
          <w:iCs/>
          <w:sz w:val="24"/>
          <w:szCs w:val="24"/>
          <w:lang w:eastAsia="en-GB"/>
        </w:rPr>
        <w:t xml:space="preserve"> </w:t>
      </w:r>
      <w:r w:rsidRPr="00EE2104">
        <w:rPr>
          <w:rFonts w:eastAsia="Times New Roman" w:cs="Times New Roman"/>
          <w:bCs/>
          <w:i/>
          <w:iCs/>
          <w:sz w:val="24"/>
          <w:szCs w:val="24"/>
          <w:lang w:eastAsia="en-GB"/>
        </w:rPr>
        <w:t xml:space="preserve">Road slip road </w:t>
      </w:r>
      <w:r>
        <w:rPr>
          <w:rFonts w:eastAsia="Times New Roman" w:cs="Times New Roman"/>
          <w:bCs/>
          <w:i/>
          <w:iCs/>
          <w:sz w:val="24"/>
          <w:szCs w:val="24"/>
          <w:lang w:eastAsia="en-GB"/>
        </w:rPr>
        <w:t>i</w:t>
      </w:r>
      <w:r w:rsidRPr="00EE2104">
        <w:rPr>
          <w:rFonts w:eastAsia="Times New Roman" w:cs="Times New Roman"/>
          <w:bCs/>
          <w:i/>
          <w:iCs/>
          <w:sz w:val="24"/>
          <w:szCs w:val="24"/>
          <w:lang w:eastAsia="en-GB"/>
        </w:rPr>
        <w:t>mprovements</w:t>
      </w:r>
      <w:r w:rsidRPr="00EE2104">
        <w:rPr>
          <w:rFonts w:eastAsia="Times New Roman" w:cs="Times New Roman"/>
          <w:b/>
          <w:sz w:val="24"/>
          <w:szCs w:val="24"/>
          <w:u w:val="single"/>
          <w:lang w:eastAsia="en-GB"/>
        </w:rPr>
        <w:t>.</w:t>
      </w:r>
    </w:p>
    <w:p w14:paraId="19F36B4D" w14:textId="77777777" w:rsidR="002B02B6" w:rsidRDefault="002B02B6" w:rsidP="002B02B6">
      <w:pPr>
        <w:autoSpaceDE w:val="0"/>
        <w:autoSpaceDN w:val="0"/>
        <w:adjustRightInd w:val="0"/>
        <w:spacing w:line="256" w:lineRule="auto"/>
        <w:ind w:left="-402"/>
        <w:rPr>
          <w:rFonts w:eastAsia="Times New Roman" w:cs="Times New Roman"/>
          <w:bCs/>
          <w:i/>
          <w:iCs/>
          <w:sz w:val="24"/>
          <w:szCs w:val="24"/>
          <w:lang w:eastAsia="en-GB"/>
        </w:rPr>
      </w:pPr>
      <w:r>
        <w:rPr>
          <w:rFonts w:eastAsia="Times New Roman" w:cs="Times New Roman"/>
          <w:bCs/>
          <w:i/>
          <w:iCs/>
          <w:sz w:val="24"/>
          <w:szCs w:val="24"/>
          <w:lang w:eastAsia="en-GB"/>
        </w:rPr>
        <w:t xml:space="preserve">       </w:t>
      </w:r>
      <w:r w:rsidRPr="005B2E04">
        <w:rPr>
          <w:rFonts w:eastAsia="Times New Roman" w:cs="Times New Roman"/>
          <w:bCs/>
          <w:i/>
          <w:iCs/>
          <w:sz w:val="24"/>
          <w:szCs w:val="24"/>
          <w:lang w:eastAsia="en-GB"/>
        </w:rPr>
        <w:t>To</w:t>
      </w:r>
      <w:r>
        <w:rPr>
          <w:rFonts w:eastAsia="Times New Roman" w:cs="Times New Roman"/>
          <w:bCs/>
          <w:i/>
          <w:iCs/>
          <w:sz w:val="24"/>
          <w:szCs w:val="24"/>
          <w:lang w:eastAsia="en-GB"/>
        </w:rPr>
        <w:t xml:space="preserve"> Review</w:t>
      </w:r>
      <w:r w:rsidRPr="005B2E04">
        <w:rPr>
          <w:rFonts w:eastAsia="Times New Roman" w:cs="Times New Roman"/>
          <w:bCs/>
          <w:i/>
          <w:iCs/>
          <w:sz w:val="24"/>
          <w:szCs w:val="24"/>
          <w:lang w:eastAsia="en-GB"/>
        </w:rPr>
        <w:t xml:space="preserve"> </w:t>
      </w:r>
      <w:r>
        <w:rPr>
          <w:rFonts w:eastAsia="Times New Roman" w:cs="Times New Roman"/>
          <w:bCs/>
          <w:i/>
          <w:iCs/>
          <w:sz w:val="24"/>
          <w:szCs w:val="24"/>
          <w:lang w:eastAsia="en-GB"/>
        </w:rPr>
        <w:t xml:space="preserve">and agree any amendments to residents’ draft Community Highways Scheme application for </w:t>
      </w:r>
    </w:p>
    <w:p w14:paraId="2A68395F" w14:textId="77777777" w:rsidR="002B02B6" w:rsidRDefault="002B02B6" w:rsidP="002B02B6">
      <w:pPr>
        <w:autoSpaceDE w:val="0"/>
        <w:autoSpaceDN w:val="0"/>
        <w:adjustRightInd w:val="0"/>
        <w:spacing w:line="256" w:lineRule="auto"/>
        <w:ind w:left="-402"/>
        <w:rPr>
          <w:rFonts w:eastAsia="Times New Roman" w:cs="Times New Roman"/>
          <w:bCs/>
          <w:i/>
          <w:iCs/>
          <w:sz w:val="24"/>
          <w:szCs w:val="24"/>
          <w:lang w:eastAsia="en-GB"/>
        </w:rPr>
      </w:pPr>
      <w:r>
        <w:rPr>
          <w:rFonts w:eastAsia="Times New Roman" w:cs="Times New Roman"/>
          <w:bCs/>
          <w:i/>
          <w:iCs/>
          <w:sz w:val="24"/>
          <w:szCs w:val="24"/>
          <w:lang w:eastAsia="en-GB"/>
        </w:rPr>
        <w:lastRenderedPageBreak/>
        <w:t xml:space="preserve">         sound mitigation proposals in Old London Road.</w:t>
      </w:r>
    </w:p>
    <w:p w14:paraId="7B6DC787" w14:textId="77777777" w:rsidR="002B02B6" w:rsidRPr="00B847CD" w:rsidRDefault="002B02B6" w:rsidP="002B02B6">
      <w:pPr>
        <w:autoSpaceDE w:val="0"/>
        <w:autoSpaceDN w:val="0"/>
        <w:adjustRightInd w:val="0"/>
        <w:spacing w:after="160" w:line="256" w:lineRule="auto"/>
        <w:ind w:left="-42"/>
        <w:contextualSpacing/>
        <w:rPr>
          <w:rFonts w:eastAsia="Times New Roman" w:cs="Times New Roman"/>
          <w:bCs/>
          <w:i/>
          <w:iCs/>
          <w:sz w:val="24"/>
          <w:szCs w:val="24"/>
          <w:lang w:eastAsia="en-GB"/>
        </w:rPr>
      </w:pPr>
      <w:r>
        <w:rPr>
          <w:i/>
          <w:iCs/>
          <w:sz w:val="24"/>
          <w:szCs w:val="24"/>
          <w:lang w:eastAsia="en-GB"/>
        </w:rPr>
        <w:t xml:space="preserve"> </w:t>
      </w:r>
      <w:r w:rsidRPr="005B2E04">
        <w:rPr>
          <w:i/>
          <w:iCs/>
          <w:sz w:val="24"/>
          <w:szCs w:val="24"/>
          <w:lang w:eastAsia="en-GB"/>
        </w:rPr>
        <w:t xml:space="preserve"> </w:t>
      </w:r>
      <w:r>
        <w:rPr>
          <w:i/>
          <w:iCs/>
          <w:sz w:val="24"/>
          <w:szCs w:val="24"/>
          <w:lang w:eastAsia="en-GB"/>
        </w:rPr>
        <w:t>To Report the Rampion 2 public consultation 14</w:t>
      </w:r>
      <w:r w:rsidRPr="00CB2FB7">
        <w:rPr>
          <w:i/>
          <w:iCs/>
          <w:sz w:val="24"/>
          <w:szCs w:val="24"/>
          <w:vertAlign w:val="superscript"/>
          <w:lang w:eastAsia="en-GB"/>
        </w:rPr>
        <w:t>th</w:t>
      </w:r>
      <w:r>
        <w:rPr>
          <w:i/>
          <w:iCs/>
          <w:sz w:val="24"/>
          <w:szCs w:val="24"/>
          <w:lang w:eastAsia="en-GB"/>
        </w:rPr>
        <w:t xml:space="preserve"> July-16</w:t>
      </w:r>
      <w:r w:rsidRPr="00827D53">
        <w:rPr>
          <w:i/>
          <w:iCs/>
          <w:sz w:val="24"/>
          <w:szCs w:val="24"/>
          <w:vertAlign w:val="superscript"/>
          <w:lang w:eastAsia="en-GB"/>
        </w:rPr>
        <w:t>th</w:t>
      </w:r>
      <w:r>
        <w:rPr>
          <w:i/>
          <w:iCs/>
          <w:sz w:val="24"/>
          <w:szCs w:val="24"/>
          <w:lang w:eastAsia="en-GB"/>
        </w:rPr>
        <w:t xml:space="preserve"> September 2021 and Agree any matters to raise </w:t>
      </w:r>
    </w:p>
    <w:p w14:paraId="3D8C73F7" w14:textId="77777777" w:rsidR="002B02B6" w:rsidRPr="00AC489C" w:rsidRDefault="002B02B6" w:rsidP="002B02B6">
      <w:pPr>
        <w:widowControl w:val="0"/>
        <w:outlineLvl w:val="2"/>
        <w:rPr>
          <w:i/>
          <w:iCs/>
          <w:sz w:val="24"/>
          <w:szCs w:val="24"/>
          <w:lang w:eastAsia="en-GB"/>
        </w:rPr>
      </w:pPr>
      <w:r>
        <w:rPr>
          <w:i/>
          <w:iCs/>
          <w:sz w:val="24"/>
          <w:szCs w:val="24"/>
          <w:lang w:eastAsia="en-GB"/>
        </w:rPr>
        <w:t xml:space="preserve">  at the next Onshore Community PLG Group Meeting on 20</w:t>
      </w:r>
      <w:r w:rsidRPr="00BA400A">
        <w:rPr>
          <w:i/>
          <w:iCs/>
          <w:sz w:val="24"/>
          <w:szCs w:val="24"/>
          <w:vertAlign w:val="superscript"/>
          <w:lang w:eastAsia="en-GB"/>
        </w:rPr>
        <w:t>th</w:t>
      </w:r>
      <w:r>
        <w:rPr>
          <w:i/>
          <w:iCs/>
          <w:sz w:val="24"/>
          <w:szCs w:val="24"/>
          <w:lang w:eastAsia="en-GB"/>
        </w:rPr>
        <w:t xml:space="preserve"> July.</w:t>
      </w:r>
    </w:p>
    <w:p w14:paraId="50499030" w14:textId="77777777" w:rsidR="002B02B6" w:rsidRDefault="002B02B6" w:rsidP="002B02B6">
      <w:pPr>
        <w:widowControl w:val="0"/>
        <w:outlineLvl w:val="2"/>
        <w:rPr>
          <w:i/>
          <w:iCs/>
          <w:sz w:val="24"/>
          <w:szCs w:val="24"/>
          <w:lang w:eastAsia="en-GB"/>
        </w:rPr>
      </w:pPr>
      <w:r>
        <w:rPr>
          <w:i/>
          <w:iCs/>
          <w:sz w:val="24"/>
          <w:szCs w:val="24"/>
          <w:lang w:eastAsia="en-GB"/>
        </w:rPr>
        <w:t xml:space="preserve"> To Review the Planning &amp; Transport Committee’s Terms of Reference </w:t>
      </w:r>
    </w:p>
    <w:p w14:paraId="312D69E4" w14:textId="77777777" w:rsidR="002B02B6" w:rsidRPr="005B2E04" w:rsidRDefault="002B02B6" w:rsidP="002B02B6">
      <w:pPr>
        <w:widowControl w:val="0"/>
        <w:outlineLvl w:val="2"/>
        <w:rPr>
          <w:b/>
          <w:bCs/>
          <w:sz w:val="24"/>
          <w:szCs w:val="24"/>
          <w:lang w:eastAsia="en-GB"/>
        </w:rPr>
      </w:pPr>
      <w:r>
        <w:rPr>
          <w:i/>
          <w:iCs/>
          <w:sz w:val="24"/>
          <w:szCs w:val="24"/>
          <w:lang w:eastAsia="en-GB"/>
        </w:rPr>
        <w:t xml:space="preserve"> To Report Road Works in the Parish</w:t>
      </w:r>
    </w:p>
    <w:p w14:paraId="36440B3F" w14:textId="77777777" w:rsidR="002B02B6" w:rsidRPr="005B2E04" w:rsidRDefault="002B02B6" w:rsidP="002B02B6">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w:t>
      </w:r>
      <w:r w:rsidRPr="005B2E04">
        <w:rPr>
          <w:rFonts w:eastAsia="Times New Roman" w:cs="Times New Roman"/>
          <w:b/>
          <w:color w:val="000000"/>
          <w:sz w:val="24"/>
          <w:szCs w:val="24"/>
          <w:lang w:eastAsia="en-GB"/>
        </w:rPr>
        <w:t xml:space="preserve">To Receive Items for the Next Planning and Transport </w:t>
      </w:r>
      <w:r>
        <w:rPr>
          <w:rFonts w:eastAsia="Times New Roman" w:cs="Times New Roman"/>
          <w:b/>
          <w:color w:val="000000"/>
          <w:sz w:val="24"/>
          <w:szCs w:val="24"/>
          <w:lang w:eastAsia="en-GB"/>
        </w:rPr>
        <w:t xml:space="preserve">Meeting </w:t>
      </w:r>
      <w:r w:rsidRPr="005B2E04">
        <w:rPr>
          <w:rFonts w:eastAsia="Times New Roman" w:cs="Times New Roman"/>
          <w:b/>
          <w:color w:val="000000"/>
          <w:sz w:val="24"/>
          <w:szCs w:val="24"/>
          <w:lang w:eastAsia="en-GB"/>
        </w:rPr>
        <w:t>Agenda</w:t>
      </w:r>
    </w:p>
    <w:p w14:paraId="6B704B4C" w14:textId="77777777" w:rsidR="002B02B6" w:rsidRPr="005B2E04" w:rsidRDefault="002B02B6" w:rsidP="002B02B6">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w:t>
      </w:r>
      <w:r w:rsidRPr="005B2E04">
        <w:rPr>
          <w:rFonts w:eastAsia="Times New Roman" w:cs="Times New Roman"/>
          <w:b/>
          <w:color w:val="000000"/>
          <w:sz w:val="24"/>
          <w:szCs w:val="24"/>
          <w:lang w:eastAsia="en-GB"/>
        </w:rPr>
        <w:t>Date of next meetings</w:t>
      </w:r>
      <w:r>
        <w:rPr>
          <w:rFonts w:eastAsia="Times New Roman" w:cs="Times New Roman"/>
          <w:b/>
          <w:color w:val="000000"/>
          <w:sz w:val="24"/>
          <w:szCs w:val="24"/>
          <w:lang w:eastAsia="en-GB"/>
        </w:rPr>
        <w:t xml:space="preserve"> at Washington Village Memorial Hall (Dore Room) </w:t>
      </w:r>
    </w:p>
    <w:p w14:paraId="4E059387" w14:textId="77777777" w:rsidR="002B02B6" w:rsidRPr="005B2E04" w:rsidRDefault="002B02B6" w:rsidP="002B02B6">
      <w:pPr>
        <w:tabs>
          <w:tab w:val="left" w:pos="426"/>
        </w:tabs>
        <w:ind w:left="-42"/>
        <w:contextualSpacing/>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 xml:space="preserve">Parish Council Meeting: </w:t>
      </w:r>
      <w:r>
        <w:rPr>
          <w:rFonts w:eastAsia="Times New Roman" w:cs="Times New Roman"/>
          <w:color w:val="000000"/>
          <w:sz w:val="24"/>
          <w:szCs w:val="24"/>
          <w:lang w:eastAsia="en-GB"/>
        </w:rPr>
        <w:t>Monday 2</w:t>
      </w:r>
      <w:r w:rsidRPr="002C792B">
        <w:rPr>
          <w:rFonts w:eastAsia="Times New Roman" w:cs="Times New Roman"/>
          <w:color w:val="000000"/>
          <w:sz w:val="24"/>
          <w:szCs w:val="24"/>
          <w:vertAlign w:val="superscript"/>
          <w:lang w:eastAsia="en-GB"/>
        </w:rPr>
        <w:t>nd</w:t>
      </w:r>
      <w:r>
        <w:rPr>
          <w:rFonts w:eastAsia="Times New Roman" w:cs="Times New Roman"/>
          <w:color w:val="000000"/>
          <w:sz w:val="24"/>
          <w:szCs w:val="24"/>
          <w:lang w:eastAsia="en-GB"/>
        </w:rPr>
        <w:t xml:space="preserve"> August, </w:t>
      </w:r>
      <w:r w:rsidRPr="005B2E04">
        <w:rPr>
          <w:rFonts w:eastAsia="Times New Roman" w:cs="Times New Roman"/>
          <w:color w:val="000000"/>
          <w:sz w:val="24"/>
          <w:szCs w:val="24"/>
          <w:lang w:eastAsia="en-GB"/>
        </w:rPr>
        <w:t>7:30pm</w:t>
      </w:r>
    </w:p>
    <w:p w14:paraId="46F971B1" w14:textId="77777777" w:rsidR="002B02B6" w:rsidRPr="005B2E04" w:rsidRDefault="002B02B6" w:rsidP="002B02B6">
      <w:pPr>
        <w:tabs>
          <w:tab w:val="left" w:pos="426"/>
        </w:tabs>
        <w:ind w:left="-42"/>
        <w:contextualSpacing/>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OSRA Committee Meeting: Monday 1</w:t>
      </w:r>
      <w:r>
        <w:rPr>
          <w:rFonts w:eastAsia="Times New Roman" w:cs="Times New Roman"/>
          <w:color w:val="000000"/>
          <w:sz w:val="24"/>
          <w:szCs w:val="24"/>
          <w:lang w:eastAsia="en-GB"/>
        </w:rPr>
        <w:t>6</w:t>
      </w:r>
      <w:r w:rsidRPr="00081548">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August</w:t>
      </w:r>
      <w:r w:rsidRPr="005B2E04">
        <w:rPr>
          <w:rFonts w:eastAsia="Times New Roman" w:cs="Times New Roman"/>
          <w:color w:val="000000"/>
          <w:sz w:val="24"/>
          <w:szCs w:val="24"/>
          <w:lang w:eastAsia="en-GB"/>
        </w:rPr>
        <w:t xml:space="preserve">, 7:00pm </w:t>
      </w:r>
    </w:p>
    <w:p w14:paraId="6A8B705C" w14:textId="77777777" w:rsidR="002B02B6" w:rsidRDefault="002B02B6" w:rsidP="002B02B6">
      <w:pPr>
        <w:keepNext/>
        <w:ind w:left="-42"/>
        <w:contextualSpacing/>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Planning &amp; Transport Meeting: Monday 1</w:t>
      </w:r>
      <w:r>
        <w:rPr>
          <w:rFonts w:eastAsia="Times New Roman" w:cs="Times New Roman"/>
          <w:color w:val="000000"/>
          <w:sz w:val="24"/>
          <w:szCs w:val="24"/>
          <w:lang w:eastAsia="en-GB"/>
        </w:rPr>
        <w:t>6</w:t>
      </w:r>
      <w:r w:rsidRPr="00304565">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August</w:t>
      </w:r>
      <w:r w:rsidRPr="005B2E04">
        <w:rPr>
          <w:rFonts w:eastAsia="Times New Roman" w:cs="Times New Roman"/>
          <w:color w:val="000000"/>
          <w:sz w:val="24"/>
          <w:szCs w:val="24"/>
          <w:lang w:eastAsia="en-GB"/>
        </w:rPr>
        <w:t>, 7.45pm</w:t>
      </w:r>
    </w:p>
    <w:p w14:paraId="02626A31" w14:textId="77777777" w:rsidR="002B02B6" w:rsidRDefault="002B02B6" w:rsidP="002B02B6">
      <w:pPr>
        <w:keepNext/>
        <w:ind w:left="-42"/>
        <w:contextualSpacing/>
        <w:outlineLvl w:val="0"/>
        <w:rPr>
          <w:rFonts w:eastAsia="Times New Roman" w:cs="Times New Roman"/>
          <w:color w:val="000000"/>
          <w:sz w:val="24"/>
          <w:szCs w:val="24"/>
          <w:lang w:eastAsia="en-GB"/>
        </w:rPr>
      </w:pPr>
    </w:p>
    <w:p w14:paraId="14909B71" w14:textId="77777777" w:rsidR="002B02B6" w:rsidRDefault="002B02B6" w:rsidP="002B02B6">
      <w:pPr>
        <w:framePr w:hSpace="180" w:wrap="around" w:vAnchor="text" w:hAnchor="text" w:y="1"/>
        <w:autoSpaceDE w:val="0"/>
        <w:autoSpaceDN w:val="0"/>
        <w:adjustRightInd w:val="0"/>
        <w:suppressOverlap/>
        <w:rPr>
          <w:rFonts w:eastAsia="Times New Roman" w:cs="Times New Roman"/>
          <w:sz w:val="24"/>
          <w:szCs w:val="24"/>
          <w:lang w:eastAsia="en-GB"/>
        </w:rPr>
      </w:pPr>
      <w:r>
        <w:rPr>
          <w:noProof/>
          <w:sz w:val="24"/>
          <w:szCs w:val="24"/>
          <w:lang w:eastAsia="en-GB"/>
        </w:rPr>
        <w:drawing>
          <wp:inline distT="0" distB="0" distL="0" distR="0" wp14:anchorId="651993F9" wp14:editId="214E9D49">
            <wp:extent cx="1188720" cy="297180"/>
            <wp:effectExtent l="0" t="0" r="0" b="7620"/>
            <wp:docPr id="2" name="Picture 2"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0AA7F607" w14:textId="77777777" w:rsidR="002B02B6" w:rsidRDefault="002B02B6" w:rsidP="002B02B6">
      <w:pPr>
        <w:framePr w:hSpace="180" w:wrap="around" w:vAnchor="text" w:hAnchor="text" w:y="1"/>
        <w:widowControl w:val="0"/>
        <w:tabs>
          <w:tab w:val="left" w:pos="7709"/>
        </w:tabs>
        <w:suppressOverlap/>
        <w:rPr>
          <w:rFonts w:eastAsia="Times New Roman" w:cs="Times New Roman"/>
          <w:sz w:val="24"/>
          <w:szCs w:val="24"/>
          <w:lang w:eastAsia="en-GB"/>
        </w:rPr>
      </w:pPr>
      <w:r>
        <w:rPr>
          <w:rFonts w:eastAsia="Times New Roman" w:cs="Times New Roman"/>
          <w:sz w:val="24"/>
          <w:szCs w:val="24"/>
          <w:lang w:eastAsia="en-GB"/>
        </w:rPr>
        <w:t xml:space="preserve">   Zoe Savill</w:t>
      </w:r>
    </w:p>
    <w:p w14:paraId="689628F5" w14:textId="77777777" w:rsidR="002B02B6" w:rsidRDefault="002B02B6" w:rsidP="002B02B6">
      <w:pPr>
        <w:keepNext/>
        <w:ind w:left="-42"/>
        <w:contextualSpacing/>
        <w:outlineLvl w:val="0"/>
        <w:rPr>
          <w:rFonts w:eastAsia="Times New Roman" w:cs="Times New Roman"/>
          <w:color w:val="000000"/>
          <w:sz w:val="24"/>
          <w:szCs w:val="24"/>
          <w:lang w:eastAsia="en-GB"/>
        </w:rPr>
      </w:pPr>
      <w:r>
        <w:rPr>
          <w:rFonts w:eastAsia="Times New Roman" w:cs="Times New Roman"/>
          <w:sz w:val="24"/>
          <w:szCs w:val="24"/>
          <w:lang w:eastAsia="en-GB"/>
        </w:rPr>
        <w:t xml:space="preserve">   Clerk to Washington Parish Council</w:t>
      </w:r>
    </w:p>
    <w:p w14:paraId="63AE249B" w14:textId="77777777" w:rsidR="002B02B6" w:rsidRPr="005B2E04" w:rsidRDefault="002B02B6" w:rsidP="002B02B6">
      <w:pPr>
        <w:keepNext/>
        <w:ind w:left="-42"/>
        <w:contextualSpacing/>
        <w:outlineLvl w:val="0"/>
        <w:rPr>
          <w:rFonts w:eastAsia="Times New Roman" w:cs="Times New Roman"/>
          <w:color w:val="000000"/>
          <w:sz w:val="24"/>
          <w:szCs w:val="24"/>
          <w:lang w:eastAsia="en-GB"/>
        </w:rPr>
      </w:pPr>
      <w:r w:rsidRPr="005B2E04">
        <w:rPr>
          <w:rFonts w:eastAsia="Times New Roman" w:cs="Times New Roman"/>
          <w:color w:val="000000"/>
          <w:sz w:val="24"/>
          <w:szCs w:val="24"/>
          <w:lang w:eastAsia="en-GB"/>
        </w:rPr>
        <w:t xml:space="preserve">  </w:t>
      </w:r>
    </w:p>
    <w:p w14:paraId="2ABF33D7" w14:textId="77777777" w:rsidR="002B02B6" w:rsidRPr="005B2E04" w:rsidRDefault="002B02B6" w:rsidP="002B02B6">
      <w:pPr>
        <w:rPr>
          <w:rFonts w:eastAsia="Times New Roman" w:cs="Times New Roman"/>
          <w:sz w:val="24"/>
          <w:szCs w:val="24"/>
          <w:lang w:eastAsia="en-GB"/>
        </w:rPr>
      </w:pPr>
    </w:p>
    <w:p w14:paraId="0434774E" w14:textId="77777777" w:rsidR="002B02B6" w:rsidRPr="005B2E04" w:rsidRDefault="002B02B6" w:rsidP="002B02B6">
      <w:pPr>
        <w:rPr>
          <w:rFonts w:eastAsia="Times New Roman" w:cs="Times New Roman"/>
          <w:sz w:val="24"/>
          <w:szCs w:val="24"/>
          <w:lang w:eastAsia="en-GB"/>
        </w:rPr>
      </w:pPr>
    </w:p>
    <w:p w14:paraId="6BD1A7A7" w14:textId="77777777" w:rsidR="002B02B6" w:rsidRPr="005B2E04" w:rsidRDefault="002B02B6" w:rsidP="002B02B6">
      <w:pPr>
        <w:keepNext/>
        <w:widowControl w:val="0"/>
        <w:outlineLvl w:val="8"/>
        <w:rPr>
          <w:sz w:val="24"/>
          <w:szCs w:val="24"/>
        </w:rPr>
      </w:pPr>
      <w:r w:rsidRPr="005B2E04">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w:t>
      </w:r>
      <w:r>
        <w:rPr>
          <w:i/>
          <w:iCs/>
        </w:rPr>
        <w:t xml:space="preserve"> attending the meeting</w:t>
      </w:r>
      <w:r w:rsidRPr="005B2E04">
        <w:rPr>
          <w:i/>
          <w:iCs/>
        </w:rPr>
        <w:t>, you consent to this</w:t>
      </w:r>
    </w:p>
    <w:p w14:paraId="194C211D" w14:textId="77777777" w:rsidR="00BA267D" w:rsidRDefault="00BA267D" w:rsidP="00BA267D">
      <w:pPr>
        <w:keepNext/>
        <w:ind w:left="-42"/>
        <w:contextualSpacing/>
        <w:outlineLvl w:val="0"/>
        <w:rPr>
          <w:rFonts w:eastAsia="Times New Roman" w:cs="Times New Roman"/>
          <w:color w:val="000000"/>
          <w:sz w:val="24"/>
          <w:szCs w:val="24"/>
          <w:lang w:eastAsia="en-GB"/>
        </w:rPr>
      </w:pPr>
    </w:p>
    <w:p w14:paraId="189F0F28" w14:textId="008DC0D8" w:rsidR="00BA267D" w:rsidRDefault="00BA267D" w:rsidP="00BA267D">
      <w:pPr>
        <w:framePr w:hSpace="180" w:wrap="around" w:vAnchor="text" w:hAnchor="text" w:y="1"/>
        <w:autoSpaceDE w:val="0"/>
        <w:autoSpaceDN w:val="0"/>
        <w:adjustRightInd w:val="0"/>
        <w:suppressOverlap/>
        <w:rPr>
          <w:rFonts w:eastAsia="Times New Roman" w:cs="Times New Roman"/>
          <w:sz w:val="24"/>
          <w:szCs w:val="24"/>
          <w:lang w:eastAsia="en-GB"/>
        </w:rPr>
      </w:pPr>
    </w:p>
    <w:p w14:paraId="49E1E634" w14:textId="3CF5220C" w:rsidR="00BA267D" w:rsidRPr="005B2E04" w:rsidRDefault="00BA267D" w:rsidP="002B02B6">
      <w:pPr>
        <w:framePr w:hSpace="180" w:wrap="around" w:vAnchor="text" w:hAnchor="text" w:y="1"/>
        <w:widowControl w:val="0"/>
        <w:tabs>
          <w:tab w:val="left" w:pos="7709"/>
        </w:tabs>
        <w:suppressOverlap/>
        <w:rPr>
          <w:sz w:val="24"/>
          <w:szCs w:val="24"/>
        </w:rPr>
      </w:pPr>
      <w:r>
        <w:rPr>
          <w:rFonts w:eastAsia="Times New Roman" w:cs="Times New Roman"/>
          <w:sz w:val="24"/>
          <w:szCs w:val="24"/>
          <w:lang w:eastAsia="en-GB"/>
        </w:rPr>
        <w:t xml:space="preserve">   </w:t>
      </w:r>
      <w:bookmarkEnd w:id="0"/>
    </w:p>
    <w:p w14:paraId="26FEE328" w14:textId="77777777" w:rsidR="001A3860" w:rsidRDefault="001A3860"/>
    <w:sectPr w:rsidR="001A3860" w:rsidSect="002B02B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3B4FC" w14:textId="77777777" w:rsidR="006912B6" w:rsidRDefault="006912B6" w:rsidP="006912B6">
      <w:r>
        <w:separator/>
      </w:r>
    </w:p>
  </w:endnote>
  <w:endnote w:type="continuationSeparator" w:id="0">
    <w:p w14:paraId="165F08B1" w14:textId="77777777" w:rsidR="006912B6" w:rsidRDefault="006912B6" w:rsidP="0069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72E3" w14:textId="4797197D" w:rsidR="006912B6" w:rsidRDefault="006912B6" w:rsidP="006912B6">
    <w:pPr>
      <w:pStyle w:val="Footer"/>
      <w:jc w:val="right"/>
    </w:pPr>
    <w:r>
      <w:t>Published 13</w:t>
    </w:r>
    <w:r w:rsidRPr="006912B6">
      <w:rPr>
        <w:vertAlign w:val="superscript"/>
      </w:rPr>
      <w:t>th</w:t>
    </w:r>
    <w:r>
      <w:t xml:space="preserve"> July 2021</w:t>
    </w:r>
  </w:p>
  <w:p w14:paraId="6E8C52DD" w14:textId="77777777" w:rsidR="006912B6" w:rsidRDefault="0069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38FD1" w14:textId="77777777" w:rsidR="006912B6" w:rsidRDefault="006912B6" w:rsidP="006912B6">
      <w:r>
        <w:separator/>
      </w:r>
    </w:p>
  </w:footnote>
  <w:footnote w:type="continuationSeparator" w:id="0">
    <w:p w14:paraId="286B4C32" w14:textId="77777777" w:rsidR="006912B6" w:rsidRDefault="006912B6" w:rsidP="00691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B6121E"/>
    <w:multiLevelType w:val="hybridMultilevel"/>
    <w:tmpl w:val="FAF086C0"/>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7D"/>
    <w:rsid w:val="001A3860"/>
    <w:rsid w:val="002B02B6"/>
    <w:rsid w:val="006912B6"/>
    <w:rsid w:val="00A82DCC"/>
    <w:rsid w:val="00BA2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31756E"/>
  <w15:chartTrackingRefBased/>
  <w15:docId w15:val="{78BABE0E-7977-4E3F-8A57-67CB35CA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267D"/>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BA267D"/>
    <w:rPr>
      <w:i/>
      <w:iCs/>
    </w:rPr>
  </w:style>
  <w:style w:type="paragraph" w:styleId="Header">
    <w:name w:val="header"/>
    <w:basedOn w:val="Normal"/>
    <w:link w:val="HeaderChar"/>
    <w:uiPriority w:val="99"/>
    <w:unhideWhenUsed/>
    <w:rsid w:val="006912B6"/>
    <w:pPr>
      <w:tabs>
        <w:tab w:val="center" w:pos="4513"/>
        <w:tab w:val="right" w:pos="9026"/>
      </w:tabs>
    </w:pPr>
  </w:style>
  <w:style w:type="character" w:customStyle="1" w:styleId="HeaderChar">
    <w:name w:val="Header Char"/>
    <w:basedOn w:val="DefaultParagraphFont"/>
    <w:link w:val="Header"/>
    <w:uiPriority w:val="99"/>
    <w:rsid w:val="006912B6"/>
  </w:style>
  <w:style w:type="paragraph" w:styleId="Footer">
    <w:name w:val="footer"/>
    <w:basedOn w:val="Normal"/>
    <w:link w:val="FooterChar"/>
    <w:uiPriority w:val="99"/>
    <w:unhideWhenUsed/>
    <w:rsid w:val="006912B6"/>
    <w:pPr>
      <w:tabs>
        <w:tab w:val="center" w:pos="4513"/>
        <w:tab w:val="right" w:pos="9026"/>
      </w:tabs>
    </w:pPr>
  </w:style>
  <w:style w:type="character" w:customStyle="1" w:styleId="FooterChar">
    <w:name w:val="Footer Char"/>
    <w:basedOn w:val="DefaultParagraphFont"/>
    <w:link w:val="Footer"/>
    <w:uiPriority w:val="99"/>
    <w:rsid w:val="00691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2021-07-14T08:21:00Z</dcterms:created>
  <dcterms:modified xsi:type="dcterms:W3CDTF">2021-07-14T08:21:00Z</dcterms:modified>
</cp:coreProperties>
</file>